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1D38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79" w:lineRule="exact"/>
        <w:jc w:val="lef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</w:p>
    <w:p w14:paraId="423A0404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79" w:lineRule="exact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4"/>
          <w:szCs w:val="44"/>
          <w:shd w:val="clear" w:color="auto" w:fill="FFFFFF"/>
        </w:rPr>
      </w:pPr>
    </w:p>
    <w:p w14:paraId="677336D9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79" w:lineRule="exact"/>
        <w:ind w:firstLine="800" w:firstLineChars="200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  <w:lang w:eastAsia="zh-CN"/>
        </w:rPr>
        <w:t>年度市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</w:rPr>
        <w:t>新型研发机构绩效评价</w:t>
      </w:r>
    </w:p>
    <w:p w14:paraId="0C13B89C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579" w:lineRule="exact"/>
        <w:ind w:firstLine="2800" w:firstLineChars="700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-20"/>
          <w:sz w:val="44"/>
          <w:szCs w:val="44"/>
          <w:shd w:val="clear" w:color="auto" w:fill="FFFFFF"/>
        </w:rPr>
        <w:t>结果优秀名单</w:t>
      </w:r>
    </w:p>
    <w:tbl>
      <w:tblPr>
        <w:tblStyle w:val="3"/>
        <w:tblpPr w:leftFromText="180" w:rightFromText="180" w:vertAnchor="text" w:horzAnchor="page" w:tblpX="1636" w:tblpY="546"/>
        <w:tblOverlap w:val="never"/>
        <w:tblW w:w="79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6516"/>
      </w:tblGrid>
      <w:tr w14:paraId="66E22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tblHeader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C3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8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eastAsia="zh-CN" w:bidi="ar"/>
              </w:rPr>
              <w:t>市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新型研发机构</w:t>
            </w:r>
          </w:p>
        </w:tc>
      </w:tr>
      <w:tr w14:paraId="6EFC0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EF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96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山西农业大学小麦研究所</w:t>
            </w:r>
          </w:p>
        </w:tc>
      </w:tr>
      <w:tr w14:paraId="38898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F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A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云鹏医药集团有限公司</w:t>
            </w:r>
          </w:p>
        </w:tc>
      </w:tr>
    </w:tbl>
    <w:p w14:paraId="5A14CAD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E797BB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621FC7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0D1355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E4803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8E926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103C144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91B15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154491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E56FD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0D3541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AB55D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358FDD0"/>
    <w:sectPr>
      <w:pgSz w:w="11907" w:h="16839"/>
      <w:pgMar w:top="1429" w:right="1785" w:bottom="1174" w:left="1785" w:header="0" w:footer="1020" w:gutter="0"/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02A3"/>
    <w:rsid w:val="202002A3"/>
    <w:rsid w:val="5A8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2025-09-24T09:58:00Z</dcterms:created>
  <dc:creator>WPS_1666752338</dc:creator>
  <cp:lastModifiedBy>WPS_1666752338</cp:lastModifiedBy>
  <dcterms:modified xsi:type="dcterms:W3CDTF">2025-09-24T10:00:18Z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FEB6F4A23A6C4B9185974C3261E765EE_11</vt:lpwstr>
  </property>
  <property fmtid="{D5CDD505-2E9C-101B-9397-08002B2CF9AE}" pid="4" name="KSOTemplateDocerSaveRecord">
    <vt:lpwstr>eyJoZGlkIjoiZTc4MjUzNjZlOWUwMjhkYjc5MzZiNWMwOWY1ODg2YzEiLCJ1c2VySWQiOiIxNDI1MjI1NzUxIn0=</vt:lpwstr>
  </property>
</Properties>
</file>