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3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</w:pPr>
    </w:p>
    <w:p w14:paraId="2456A2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32"/>
          <w:szCs w:val="32"/>
          <w:lang w:val="en-US" w:eastAsia="zh-CN" w:bidi="ar-SA"/>
        </w:rPr>
        <w:t>附 件</w:t>
      </w:r>
    </w:p>
    <w:p w14:paraId="7BF38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auto"/>
          <w:kern w:val="2"/>
          <w:sz w:val="40"/>
          <w:szCs w:val="40"/>
          <w:lang w:val="en-US" w:eastAsia="zh-CN" w:bidi="ar-SA"/>
        </w:rPr>
        <w:t>山西省低空经济应用场景能力清单</w:t>
      </w:r>
    </w:p>
    <w:p w14:paraId="6A1A1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4"/>
          <w:lang w:val="en" w:eastAsia="zh-CN"/>
        </w:rPr>
        <w:t>填报单位（盖章）</w:t>
      </w:r>
      <w:r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  <w:t>:                                 日期：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1208"/>
        <w:gridCol w:w="950"/>
        <w:gridCol w:w="1106"/>
        <w:gridCol w:w="1448"/>
        <w:gridCol w:w="1721"/>
      </w:tblGrid>
      <w:tr w14:paraId="06FD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2867" w:type="dxa"/>
            <w:noWrap w:val="0"/>
            <w:tcMar>
              <w:left w:w="0" w:type="dxa"/>
              <w:right w:w="0" w:type="dxa"/>
            </w:tcMar>
            <w:vAlign w:val="center"/>
          </w:tcPr>
          <w:p w14:paraId="52578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单位名称</w:t>
            </w:r>
          </w:p>
        </w:tc>
        <w:tc>
          <w:tcPr>
            <w:tcW w:w="6433" w:type="dxa"/>
            <w:gridSpan w:val="5"/>
            <w:noWrap w:val="0"/>
            <w:vAlign w:val="center"/>
          </w:tcPr>
          <w:p w14:paraId="5A5C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353D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7" w:type="dxa"/>
            <w:noWrap w:val="0"/>
            <w:tcMar>
              <w:left w:w="0" w:type="dxa"/>
              <w:right w:w="0" w:type="dxa"/>
            </w:tcMar>
            <w:vAlign w:val="center"/>
          </w:tcPr>
          <w:p w14:paraId="2D8C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单位性质</w:t>
            </w:r>
          </w:p>
        </w:tc>
        <w:tc>
          <w:tcPr>
            <w:tcW w:w="6433" w:type="dxa"/>
            <w:gridSpan w:val="5"/>
            <w:noWrap w:val="0"/>
            <w:vAlign w:val="center"/>
          </w:tcPr>
          <w:p w14:paraId="0FBC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政府部门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□国有企业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民营企业</w:t>
            </w:r>
          </w:p>
          <w:p w14:paraId="3A972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科研院所  □高校 □其他，请注明（      ）</w:t>
            </w:r>
          </w:p>
        </w:tc>
      </w:tr>
      <w:tr w14:paraId="5A28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7" w:type="dxa"/>
            <w:noWrap w:val="0"/>
            <w:tcMar>
              <w:left w:w="0" w:type="dxa"/>
              <w:right w:w="0" w:type="dxa"/>
            </w:tcMar>
            <w:vAlign w:val="center"/>
          </w:tcPr>
          <w:p w14:paraId="550F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地址</w:t>
            </w:r>
          </w:p>
        </w:tc>
        <w:tc>
          <w:tcPr>
            <w:tcW w:w="6433" w:type="dxa"/>
            <w:gridSpan w:val="5"/>
            <w:noWrap w:val="0"/>
            <w:vAlign w:val="center"/>
          </w:tcPr>
          <w:p w14:paraId="6CD0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75B9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7" w:type="dxa"/>
            <w:noWrap w:val="0"/>
            <w:tcMar>
              <w:left w:w="0" w:type="dxa"/>
              <w:right w:w="0" w:type="dxa"/>
            </w:tcMar>
            <w:vAlign w:val="center"/>
          </w:tcPr>
          <w:p w14:paraId="0DDE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联系人姓名</w:t>
            </w:r>
          </w:p>
        </w:tc>
        <w:tc>
          <w:tcPr>
            <w:tcW w:w="1208" w:type="dxa"/>
            <w:noWrap w:val="0"/>
            <w:vAlign w:val="center"/>
          </w:tcPr>
          <w:p w14:paraId="50D4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B58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职务</w:t>
            </w:r>
          </w:p>
        </w:tc>
        <w:tc>
          <w:tcPr>
            <w:tcW w:w="1106" w:type="dxa"/>
            <w:noWrap w:val="0"/>
            <w:vAlign w:val="center"/>
          </w:tcPr>
          <w:p w14:paraId="2CED0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3FB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手机号码</w:t>
            </w:r>
          </w:p>
        </w:tc>
        <w:tc>
          <w:tcPr>
            <w:tcW w:w="1721" w:type="dxa"/>
            <w:noWrap w:val="0"/>
            <w:vAlign w:val="center"/>
          </w:tcPr>
          <w:p w14:paraId="2115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0086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867" w:type="dxa"/>
            <w:noWrap w:val="0"/>
            <w:vAlign w:val="center"/>
          </w:tcPr>
          <w:p w14:paraId="0A88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</w:rPr>
              <w:t>场景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能力介绍</w:t>
            </w:r>
          </w:p>
          <w:p w14:paraId="3351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433" w:type="dxa"/>
            <w:gridSpan w:val="5"/>
            <w:noWrap w:val="0"/>
            <w:vAlign w:val="center"/>
          </w:tcPr>
          <w:p w14:paraId="23BB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包括不限于</w:t>
            </w:r>
            <w:r>
              <w:rPr>
                <w:rFonts w:hint="default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单位资源优势、场景实施内容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、商业模式等。</w:t>
            </w:r>
          </w:p>
        </w:tc>
      </w:tr>
      <w:tr w14:paraId="2B52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2867" w:type="dxa"/>
            <w:noWrap w:val="0"/>
            <w:vAlign w:val="center"/>
          </w:tcPr>
          <w:p w14:paraId="2DC12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实施效益及推广价值（500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433" w:type="dxa"/>
            <w:gridSpan w:val="5"/>
            <w:noWrap w:val="0"/>
            <w:vAlign w:val="top"/>
          </w:tcPr>
          <w:p w14:paraId="0696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一、项目实施效果</w:t>
            </w:r>
          </w:p>
          <w:p w14:paraId="632C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1.解决了哪些共性问题</w:t>
            </w:r>
          </w:p>
          <w:p w14:paraId="516E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2.业务指标提升情况（如成本节约、效率提升、模式创新等量化指标）</w:t>
            </w:r>
          </w:p>
          <w:p w14:paraId="230B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3.……</w:t>
            </w:r>
          </w:p>
          <w:p w14:paraId="0FE8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二、经济社会效益</w:t>
            </w:r>
          </w:p>
          <w:p w14:paraId="4872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1.投资带动性</w:t>
            </w:r>
          </w:p>
          <w:p w14:paraId="16E5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2.产业带动性</w:t>
            </w:r>
          </w:p>
          <w:p w14:paraId="20C6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3.投入产出情况</w:t>
            </w:r>
          </w:p>
          <w:p w14:paraId="7BB1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4.……</w:t>
            </w:r>
          </w:p>
          <w:p w14:paraId="2CE7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三、示范推广意义</w:t>
            </w:r>
          </w:p>
          <w:p w14:paraId="7ECC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1.亮点特色及推广成效</w:t>
            </w:r>
          </w:p>
          <w:p w14:paraId="7E32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2.项目成果复制推广的潜力</w:t>
            </w:r>
          </w:p>
          <w:p w14:paraId="7ADA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3.……</w:t>
            </w:r>
          </w:p>
        </w:tc>
      </w:tr>
      <w:tr w14:paraId="4E21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867" w:type="dxa"/>
            <w:noWrap w:val="0"/>
            <w:vAlign w:val="center"/>
          </w:tcPr>
          <w:p w14:paraId="1706A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成功案例</w:t>
            </w:r>
          </w:p>
          <w:p w14:paraId="211EA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4"/>
                <w:highlight w:val="none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2个)</w:t>
            </w:r>
          </w:p>
        </w:tc>
        <w:tc>
          <w:tcPr>
            <w:tcW w:w="6433" w:type="dxa"/>
            <w:gridSpan w:val="5"/>
            <w:noWrap w:val="0"/>
            <w:vAlign w:val="top"/>
          </w:tcPr>
          <w:p w14:paraId="68AE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highlight w:val="none"/>
                <w:lang w:val="en-US" w:eastAsia="zh-CN"/>
              </w:rPr>
              <w:t>佐证材料包括不限于合作协议、图片、视频等，并请列明清单。</w:t>
            </w:r>
          </w:p>
        </w:tc>
      </w:tr>
    </w:tbl>
    <w:p w14:paraId="55DD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4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4"/>
          <w:highlight w:val="none"/>
          <w:lang w:val="en-US" w:eastAsia="zh-CN"/>
        </w:rPr>
        <w:t>若填报内容较多，资料可另附，格式不限。</w:t>
      </w:r>
    </w:p>
    <w:p w14:paraId="60F2A3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5049"/>
    <w:rsid w:val="06563FCE"/>
    <w:rsid w:val="261478D2"/>
    <w:rsid w:val="2F570188"/>
    <w:rsid w:val="3AA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center"/>
    </w:pPr>
    <w:rPr>
      <w:rFonts w:ascii="方正小标宋_GBK" w:hAnsi="Calibri" w:eastAsia="方正小标宋_GBK" w:cs="Times New Roman"/>
      <w:bCs/>
      <w:kern w:val="0"/>
      <w:sz w:val="44"/>
      <w:szCs w:val="28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Autospacing="0" w:afterAutospacing="0" w:line="580" w:lineRule="exact"/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2025-03-03T09:43:44Z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